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7A3E29" w14:textId="77777777" w:rsidR="00B46F50" w:rsidRDefault="00B46F50" w:rsidP="00B46F5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color w:val="191918"/>
          <w:sz w:val="16"/>
          <w:szCs w:val="16"/>
        </w:rPr>
      </w:pPr>
    </w:p>
    <w:p w14:paraId="46AF6AF5" w14:textId="77777777" w:rsidR="00B46F50" w:rsidRPr="00B46F50" w:rsidRDefault="00B46F50" w:rsidP="00B46F5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191918"/>
        </w:rPr>
      </w:pPr>
      <w:r w:rsidRPr="00B46F50">
        <w:rPr>
          <w:rFonts w:ascii="Arial" w:hAnsi="Arial" w:cs="Arial"/>
          <w:color w:val="191918"/>
        </w:rPr>
        <w:t>NHRMA BOARD PLANNING RETREAT</w:t>
      </w:r>
    </w:p>
    <w:p w14:paraId="52A71E75" w14:textId="77777777" w:rsidR="00B46F50" w:rsidRPr="00B46F50" w:rsidRDefault="00B46F50" w:rsidP="00B46F5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191918"/>
        </w:rPr>
      </w:pPr>
      <w:r w:rsidRPr="00B46F50">
        <w:rPr>
          <w:rFonts w:ascii="Arial" w:hAnsi="Arial" w:cs="Arial"/>
          <w:color w:val="191918"/>
        </w:rPr>
        <w:t>January 15-16, 2016</w:t>
      </w:r>
    </w:p>
    <w:p w14:paraId="70484618" w14:textId="77777777" w:rsidR="00B46F50" w:rsidRPr="00B46F50" w:rsidRDefault="00B46F50" w:rsidP="00B46F5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191918"/>
        </w:rPr>
      </w:pPr>
      <w:r w:rsidRPr="00B46F50">
        <w:rPr>
          <w:rFonts w:ascii="Arial" w:hAnsi="Arial" w:cs="Arial"/>
          <w:color w:val="191918"/>
        </w:rPr>
        <w:t>Cedar Brook Lodge</w:t>
      </w:r>
    </w:p>
    <w:p w14:paraId="1FB5ED86" w14:textId="77777777" w:rsidR="00B46F50" w:rsidRPr="00B46F50" w:rsidRDefault="00B46F50" w:rsidP="00B46F5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191918"/>
        </w:rPr>
      </w:pPr>
      <w:r w:rsidRPr="00B46F50">
        <w:rPr>
          <w:rFonts w:ascii="Arial" w:hAnsi="Arial" w:cs="Arial"/>
          <w:color w:val="191918"/>
        </w:rPr>
        <w:t>Sea-Tac, WA</w:t>
      </w:r>
    </w:p>
    <w:p w14:paraId="2165E940" w14:textId="77777777" w:rsidR="00B46F50" w:rsidRPr="00B46F50" w:rsidRDefault="00B46F50" w:rsidP="00B46F5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191918"/>
        </w:rPr>
      </w:pPr>
    </w:p>
    <w:p w14:paraId="5DB1FF3C" w14:textId="77777777" w:rsidR="00B46F50" w:rsidRPr="00B46F50" w:rsidRDefault="00B46F50" w:rsidP="00B46F50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u w:val="single" w:color="1A1A1A"/>
        </w:rPr>
      </w:pPr>
    </w:p>
    <w:p w14:paraId="1099897A" w14:textId="77777777" w:rsidR="00B46F50" w:rsidRPr="00B46F50" w:rsidRDefault="00B46F50" w:rsidP="00B46F50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191918"/>
          <w:u w:color="1A1A1A"/>
        </w:rPr>
      </w:pPr>
      <w:r w:rsidRPr="00B46F50">
        <w:rPr>
          <w:rFonts w:ascii="Arial" w:hAnsi="Arial" w:cs="Arial"/>
          <w:b/>
          <w:color w:val="1A1A1A"/>
          <w:u w:val="single" w:color="1A1A1A"/>
        </w:rPr>
        <w:t>Friday, January 15</w:t>
      </w:r>
      <w:r w:rsidRPr="00B46F50">
        <w:rPr>
          <w:rFonts w:ascii="Arial" w:hAnsi="Arial" w:cs="Arial"/>
          <w:b/>
          <w:color w:val="1A1A1A"/>
          <w:u w:color="1A1A1A"/>
        </w:rPr>
        <w:t xml:space="preserve"> - Spruce Studio 1</w:t>
      </w:r>
      <w:r w:rsidRPr="00B46F50">
        <w:rPr>
          <w:rFonts w:ascii="Arial" w:hAnsi="Arial" w:cs="Arial"/>
          <w:b/>
          <w:color w:val="191918"/>
          <w:u w:color="1A1A1A"/>
        </w:rPr>
        <w:t> </w:t>
      </w:r>
    </w:p>
    <w:p w14:paraId="6D3BB747" w14:textId="77777777" w:rsidR="00B46F50" w:rsidRPr="00B46F50" w:rsidRDefault="00B46F50" w:rsidP="00B46F50">
      <w:pPr>
        <w:widowControl w:val="0"/>
        <w:autoSpaceDE w:val="0"/>
        <w:autoSpaceDN w:val="0"/>
        <w:adjustRightInd w:val="0"/>
        <w:rPr>
          <w:rFonts w:ascii="Tahoma" w:hAnsi="Tahoma" w:cs="Tahoma"/>
          <w:color w:val="191918"/>
          <w:u w:color="1A1A1A"/>
        </w:rPr>
      </w:pPr>
      <w:r w:rsidRPr="00B46F50">
        <w:rPr>
          <w:rFonts w:ascii="Arial" w:hAnsi="Arial" w:cs="Arial"/>
          <w:color w:val="1A1A1A"/>
          <w:u w:color="1A1A1A"/>
        </w:rPr>
        <w:t>12 PM - 5 PM</w:t>
      </w:r>
      <w:r w:rsidRPr="00B46F50">
        <w:rPr>
          <w:rFonts w:ascii="Arial" w:hAnsi="Arial" w:cs="Arial"/>
          <w:color w:val="191918"/>
          <w:u w:color="1A1A1A"/>
        </w:rPr>
        <w:t> </w:t>
      </w:r>
    </w:p>
    <w:p w14:paraId="26F31435" w14:textId="77777777" w:rsidR="00B46F50" w:rsidRPr="00B46F50" w:rsidRDefault="00B46F50" w:rsidP="00B46F5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color w:val="1A1A1A"/>
          <w:u w:color="1A1A1A"/>
        </w:rPr>
      </w:pPr>
      <w:r w:rsidRPr="00B46F50">
        <w:rPr>
          <w:rFonts w:ascii="Arial" w:hAnsi="Arial" w:cs="Arial"/>
          <w:color w:val="1A1A1A"/>
          <w:u w:color="1A1A1A"/>
        </w:rPr>
        <w:t>Team Building Activities</w:t>
      </w:r>
      <w:r w:rsidRPr="00B46F50">
        <w:rPr>
          <w:rFonts w:ascii="Arial" w:hAnsi="Arial" w:cs="Arial"/>
          <w:color w:val="191918"/>
          <w:u w:color="1A1A1A"/>
        </w:rPr>
        <w:t> </w:t>
      </w:r>
    </w:p>
    <w:p w14:paraId="565B0101" w14:textId="77777777" w:rsidR="00B46F50" w:rsidRPr="00B46F50" w:rsidRDefault="00B46F50" w:rsidP="00B46F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Calibri"/>
          <w:color w:val="1A1A1A"/>
          <w:u w:color="1A1A1A"/>
        </w:rPr>
      </w:pPr>
      <w:r w:rsidRPr="00B46F50">
        <w:rPr>
          <w:rFonts w:ascii="Arial" w:hAnsi="Arial" w:cs="Arial"/>
          <w:color w:val="1A1A1A"/>
          <w:u w:color="1A1A1A"/>
        </w:rPr>
        <w:tab/>
      </w:r>
      <w:r w:rsidRPr="00B46F50">
        <w:rPr>
          <w:rFonts w:ascii="Arial" w:hAnsi="Arial" w:cs="Arial"/>
          <w:color w:val="1A1A1A"/>
          <w:u w:color="1A1A1A"/>
        </w:rPr>
        <w:tab/>
        <w:t>Deborah Jeffries, HR Answers, Inc.</w:t>
      </w:r>
      <w:r w:rsidRPr="00B46F50">
        <w:rPr>
          <w:rFonts w:ascii="Arial" w:hAnsi="Arial" w:cs="Arial"/>
          <w:color w:val="191918"/>
          <w:u w:color="1A1A1A"/>
        </w:rPr>
        <w:t> </w:t>
      </w:r>
    </w:p>
    <w:p w14:paraId="7C4275B3" w14:textId="77777777" w:rsidR="00B46F50" w:rsidRPr="00B46F50" w:rsidRDefault="00B46F50" w:rsidP="00B46F50">
      <w:pPr>
        <w:widowControl w:val="0"/>
        <w:autoSpaceDE w:val="0"/>
        <w:autoSpaceDN w:val="0"/>
        <w:adjustRightInd w:val="0"/>
        <w:rPr>
          <w:rFonts w:ascii="Tahoma" w:hAnsi="Tahoma" w:cs="Tahoma"/>
          <w:color w:val="191918"/>
          <w:u w:color="1A1A1A"/>
        </w:rPr>
      </w:pPr>
      <w:r w:rsidRPr="00B46F50">
        <w:rPr>
          <w:rFonts w:ascii="Calibri" w:hAnsi="Calibri" w:cs="Calibri"/>
          <w:color w:val="191918"/>
          <w:u w:color="1A1A1A"/>
        </w:rPr>
        <w:t> </w:t>
      </w:r>
    </w:p>
    <w:p w14:paraId="1CAA5B47" w14:textId="77777777" w:rsidR="00B46F50" w:rsidRPr="00B46F50" w:rsidRDefault="00B46F50" w:rsidP="00B46F50">
      <w:pPr>
        <w:widowControl w:val="0"/>
        <w:autoSpaceDE w:val="0"/>
        <w:autoSpaceDN w:val="0"/>
        <w:adjustRightInd w:val="0"/>
        <w:rPr>
          <w:rFonts w:ascii="Tahoma" w:hAnsi="Tahoma" w:cs="Tahoma"/>
          <w:color w:val="191918"/>
          <w:u w:color="1A1A1A"/>
        </w:rPr>
      </w:pPr>
      <w:r w:rsidRPr="00B46F50">
        <w:rPr>
          <w:rFonts w:ascii="Arial" w:hAnsi="Arial" w:cs="Arial"/>
          <w:color w:val="1A1A1A"/>
          <w:u w:color="1A1A1A"/>
        </w:rPr>
        <w:t>5 PM - 7 PM - Tamarack Hall</w:t>
      </w:r>
      <w:r w:rsidRPr="00B46F50">
        <w:rPr>
          <w:rFonts w:ascii="Arial" w:hAnsi="Arial" w:cs="Arial"/>
          <w:color w:val="191918"/>
          <w:u w:color="1A1A1A"/>
        </w:rPr>
        <w:t> </w:t>
      </w:r>
    </w:p>
    <w:p w14:paraId="4E7C6106" w14:textId="77777777" w:rsidR="00B46F50" w:rsidRPr="00B46F50" w:rsidRDefault="00B46F50" w:rsidP="00B46F50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color w:val="191918"/>
          <w:u w:color="1A1A1A"/>
        </w:rPr>
      </w:pPr>
      <w:r w:rsidRPr="00B46F50">
        <w:rPr>
          <w:rFonts w:ascii="Arial" w:hAnsi="Arial" w:cs="Arial"/>
          <w:color w:val="191918"/>
          <w:u w:color="1A1A1A"/>
        </w:rPr>
        <w:t>Dinner / Socializing  </w:t>
      </w:r>
      <w:r w:rsidRPr="00B46F50">
        <w:rPr>
          <w:rFonts w:ascii="Calibri" w:hAnsi="Calibri" w:cs="Calibri"/>
          <w:color w:val="191918"/>
          <w:u w:color="1A1A1A"/>
        </w:rPr>
        <w:t> </w:t>
      </w:r>
    </w:p>
    <w:p w14:paraId="14A2FFCB" w14:textId="77777777" w:rsidR="00B46F50" w:rsidRPr="00B46F50" w:rsidRDefault="00B46F50" w:rsidP="00B46F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alibri" w:hAnsi="Calibri" w:cs="Calibri"/>
          <w:color w:val="191918"/>
          <w:u w:color="1A1A1A"/>
        </w:rPr>
      </w:pPr>
    </w:p>
    <w:p w14:paraId="4C3BD5B4" w14:textId="77777777" w:rsidR="00B46F50" w:rsidRPr="00B46F50" w:rsidRDefault="00B46F50" w:rsidP="00B46F50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191918"/>
          <w:u w:color="1A1A1A"/>
        </w:rPr>
      </w:pPr>
      <w:r w:rsidRPr="00B46F50">
        <w:rPr>
          <w:rFonts w:ascii="Arial" w:hAnsi="Arial" w:cs="Arial"/>
          <w:b/>
          <w:color w:val="1A1A1A"/>
          <w:u w:val="single" w:color="1A1A1A"/>
        </w:rPr>
        <w:t>Saturday, January 16</w:t>
      </w:r>
      <w:r w:rsidRPr="00B46F50">
        <w:rPr>
          <w:rFonts w:ascii="Arial" w:hAnsi="Arial" w:cs="Arial"/>
          <w:b/>
          <w:color w:val="191918"/>
          <w:u w:color="1A1A1A"/>
        </w:rPr>
        <w:t> </w:t>
      </w:r>
    </w:p>
    <w:p w14:paraId="2E8234C1" w14:textId="77777777" w:rsidR="00B46F50" w:rsidRPr="00B46F50" w:rsidRDefault="00B46F50" w:rsidP="00B46F50">
      <w:pPr>
        <w:widowControl w:val="0"/>
        <w:autoSpaceDE w:val="0"/>
        <w:autoSpaceDN w:val="0"/>
        <w:adjustRightInd w:val="0"/>
        <w:rPr>
          <w:rFonts w:ascii="Tahoma" w:hAnsi="Tahoma" w:cs="Tahoma"/>
          <w:color w:val="191918"/>
          <w:u w:color="1A1A1A"/>
        </w:rPr>
      </w:pPr>
      <w:r w:rsidRPr="00B46F50">
        <w:rPr>
          <w:rFonts w:ascii="Arial" w:hAnsi="Arial" w:cs="Arial"/>
          <w:color w:val="1A1A1A"/>
          <w:u w:color="1A1A1A"/>
        </w:rPr>
        <w:t>7 AM - 8 AM</w:t>
      </w:r>
      <w:r w:rsidRPr="00B46F50">
        <w:rPr>
          <w:rFonts w:ascii="Arial" w:hAnsi="Arial" w:cs="Arial"/>
          <w:color w:val="191918"/>
          <w:u w:color="1A1A1A"/>
        </w:rPr>
        <w:t> </w:t>
      </w:r>
    </w:p>
    <w:p w14:paraId="542EAC33" w14:textId="77777777" w:rsidR="00B46F50" w:rsidRPr="00B46F50" w:rsidRDefault="00B46F50" w:rsidP="00B46F50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color w:val="1A1A1A"/>
          <w:u w:color="1A1A1A"/>
        </w:rPr>
      </w:pPr>
      <w:r w:rsidRPr="00B46F50">
        <w:rPr>
          <w:rFonts w:ascii="Arial" w:hAnsi="Arial" w:cs="Arial"/>
          <w:color w:val="1A1A1A"/>
          <w:u w:color="1A1A1A"/>
        </w:rPr>
        <w:t>Breakfast - Tamarack Hall</w:t>
      </w:r>
      <w:r w:rsidRPr="00B46F50">
        <w:rPr>
          <w:rFonts w:ascii="Arial" w:hAnsi="Arial" w:cs="Arial"/>
          <w:color w:val="191918"/>
          <w:u w:color="1A1A1A"/>
        </w:rPr>
        <w:t> </w:t>
      </w:r>
    </w:p>
    <w:p w14:paraId="1D91036F" w14:textId="77777777" w:rsidR="00B46F50" w:rsidRPr="00B46F50" w:rsidRDefault="00B46F50" w:rsidP="00B46F50">
      <w:pPr>
        <w:widowControl w:val="0"/>
        <w:autoSpaceDE w:val="0"/>
        <w:autoSpaceDN w:val="0"/>
        <w:adjustRightInd w:val="0"/>
        <w:rPr>
          <w:rFonts w:ascii="Tahoma" w:hAnsi="Tahoma" w:cs="Tahoma"/>
          <w:color w:val="191918"/>
          <w:u w:color="1A1A1A"/>
        </w:rPr>
      </w:pPr>
      <w:r w:rsidRPr="00B46F50">
        <w:rPr>
          <w:rFonts w:ascii="Calibri" w:hAnsi="Calibri" w:cs="Calibri"/>
          <w:color w:val="191918"/>
          <w:u w:color="1A1A1A"/>
        </w:rPr>
        <w:t> </w:t>
      </w:r>
    </w:p>
    <w:p w14:paraId="5F3D8A2C" w14:textId="77777777" w:rsidR="00B46F50" w:rsidRPr="00B46F50" w:rsidRDefault="00B46F50" w:rsidP="00B46F50">
      <w:pPr>
        <w:widowControl w:val="0"/>
        <w:autoSpaceDE w:val="0"/>
        <w:autoSpaceDN w:val="0"/>
        <w:adjustRightInd w:val="0"/>
        <w:rPr>
          <w:rFonts w:ascii="Arial" w:hAnsi="Arial" w:cs="Arial"/>
          <w:color w:val="191918"/>
          <w:u w:color="1A1A1A"/>
        </w:rPr>
      </w:pPr>
      <w:r w:rsidRPr="00B46F50">
        <w:rPr>
          <w:rFonts w:ascii="Arial" w:hAnsi="Arial" w:cs="Arial"/>
          <w:color w:val="1A1A1A"/>
          <w:u w:color="1A1A1A"/>
        </w:rPr>
        <w:t>8 AM - 5 PM - Spruce Studio 1</w:t>
      </w:r>
      <w:r w:rsidRPr="00B46F50">
        <w:rPr>
          <w:rFonts w:ascii="Arial" w:hAnsi="Arial" w:cs="Arial"/>
          <w:color w:val="191918"/>
          <w:u w:color="1A1A1A"/>
        </w:rPr>
        <w:t> </w:t>
      </w:r>
    </w:p>
    <w:p w14:paraId="56EA9373" w14:textId="77777777" w:rsidR="00B46F50" w:rsidRPr="00B46F50" w:rsidRDefault="00B46F50" w:rsidP="00B46F50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color w:val="191918"/>
          <w:u w:color="1A1A1A"/>
        </w:rPr>
      </w:pPr>
      <w:r w:rsidRPr="00B46F50">
        <w:rPr>
          <w:rFonts w:ascii="Arial" w:hAnsi="Arial" w:cs="Arial"/>
          <w:color w:val="1A1A1A"/>
          <w:u w:color="1A1A1A"/>
        </w:rPr>
        <w:t>Call to Order</w:t>
      </w:r>
    </w:p>
    <w:p w14:paraId="002777FA" w14:textId="77777777" w:rsidR="00B46F50" w:rsidRPr="00B46F50" w:rsidRDefault="00B46F50" w:rsidP="00B46F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alibri" w:hAnsi="Calibri" w:cs="Calibri"/>
          <w:color w:val="191918"/>
          <w:u w:color="1A1A1A"/>
        </w:rPr>
      </w:pPr>
    </w:p>
    <w:p w14:paraId="05325318" w14:textId="77777777" w:rsidR="00B46F50" w:rsidRPr="00B46F50" w:rsidRDefault="00B46F50" w:rsidP="00B46F50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color w:val="191918"/>
          <w:u w:color="1A1A1A"/>
        </w:rPr>
      </w:pPr>
      <w:r w:rsidRPr="00B46F50">
        <w:rPr>
          <w:rFonts w:ascii="Arial" w:hAnsi="Arial" w:cs="Arial"/>
          <w:color w:val="1A1A1A"/>
          <w:u w:color="1A1A1A"/>
        </w:rPr>
        <w:t>NHRMA Advantage Powerpoint</w:t>
      </w:r>
      <w:r w:rsidRPr="00B46F50">
        <w:rPr>
          <w:rFonts w:ascii="Arial" w:hAnsi="Arial" w:cs="Arial"/>
          <w:color w:val="191918"/>
          <w:u w:color="1A1A1A"/>
        </w:rPr>
        <w:t> </w:t>
      </w:r>
    </w:p>
    <w:p w14:paraId="76AA65B5" w14:textId="77777777" w:rsidR="00B46F50" w:rsidRPr="00B46F50" w:rsidRDefault="00B46F50" w:rsidP="00B46F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Calibri"/>
          <w:color w:val="191918"/>
          <w:u w:color="1A1A1A"/>
        </w:rPr>
      </w:pPr>
    </w:p>
    <w:p w14:paraId="020CBC7E" w14:textId="77777777" w:rsidR="00B46F50" w:rsidRPr="00B46F50" w:rsidRDefault="00B46F50" w:rsidP="00B46F50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color w:val="191918"/>
          <w:u w:color="1A1A1A"/>
        </w:rPr>
      </w:pPr>
      <w:r w:rsidRPr="00B46F50">
        <w:rPr>
          <w:rFonts w:ascii="Arial" w:hAnsi="Arial" w:cs="Arial"/>
          <w:color w:val="1A1A1A"/>
          <w:u w:color="1A1A1A"/>
        </w:rPr>
        <w:t>Approve December meeting minutes</w:t>
      </w:r>
      <w:r w:rsidRPr="00B46F50">
        <w:rPr>
          <w:rFonts w:ascii="Arial" w:hAnsi="Arial" w:cs="Arial"/>
          <w:color w:val="191918"/>
          <w:u w:color="1A1A1A"/>
        </w:rPr>
        <w:t> </w:t>
      </w:r>
    </w:p>
    <w:p w14:paraId="3DA7D21D" w14:textId="77777777" w:rsidR="00B46F50" w:rsidRPr="00B46F50" w:rsidRDefault="00B46F50" w:rsidP="00B46F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Calibri"/>
          <w:color w:val="191918"/>
          <w:u w:color="1A1A1A"/>
        </w:rPr>
      </w:pPr>
    </w:p>
    <w:p w14:paraId="6A34800C" w14:textId="77777777" w:rsidR="00B46F50" w:rsidRPr="00B46F50" w:rsidRDefault="00B46F50" w:rsidP="00B46F50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color w:val="191918"/>
          <w:u w:color="1A1A1A"/>
        </w:rPr>
      </w:pPr>
      <w:r w:rsidRPr="00B46F50">
        <w:rPr>
          <w:rFonts w:ascii="Arial" w:hAnsi="Arial" w:cs="Arial"/>
          <w:color w:val="1A1A1A"/>
          <w:u w:color="1A1A1A"/>
        </w:rPr>
        <w:t>Conferences</w:t>
      </w:r>
      <w:r w:rsidRPr="00B46F50">
        <w:rPr>
          <w:rFonts w:ascii="Arial" w:hAnsi="Arial" w:cs="Arial"/>
          <w:color w:val="191918"/>
          <w:u w:color="1A1A1A"/>
        </w:rPr>
        <w:t> </w:t>
      </w:r>
    </w:p>
    <w:p w14:paraId="7B213136" w14:textId="77777777" w:rsidR="00B46F50" w:rsidRPr="00B46F50" w:rsidRDefault="00B46F50" w:rsidP="00B46F50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color w:val="191918"/>
          <w:u w:color="1A1A1A"/>
        </w:rPr>
      </w:pPr>
      <w:r w:rsidRPr="00B46F50">
        <w:rPr>
          <w:rFonts w:ascii="Arial" w:hAnsi="Arial" w:cs="Arial"/>
          <w:color w:val="1A1A1A"/>
          <w:u w:color="1A1A1A"/>
        </w:rPr>
        <w:t>2016 Conference Report - 9 AM (Conference Call)</w:t>
      </w:r>
      <w:r w:rsidRPr="00B46F50">
        <w:rPr>
          <w:rFonts w:ascii="Arial" w:hAnsi="Arial" w:cs="Arial"/>
          <w:color w:val="191918"/>
          <w:u w:color="1A1A1A"/>
        </w:rPr>
        <w:t> </w:t>
      </w:r>
    </w:p>
    <w:p w14:paraId="4369D130" w14:textId="77777777" w:rsidR="00B46F50" w:rsidRPr="00B46F50" w:rsidRDefault="00B46F50" w:rsidP="00B46F50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color w:val="191918"/>
          <w:u w:color="1A1A1A"/>
        </w:rPr>
      </w:pPr>
      <w:r w:rsidRPr="00B46F50">
        <w:rPr>
          <w:rFonts w:ascii="Arial" w:hAnsi="Arial" w:cs="Arial"/>
          <w:color w:val="1A1A1A"/>
          <w:u w:color="1A1A1A"/>
        </w:rPr>
        <w:t>Conference Attendee Rosters (for exhibitors)</w:t>
      </w:r>
      <w:r w:rsidRPr="00B46F50">
        <w:rPr>
          <w:rFonts w:ascii="Arial" w:hAnsi="Arial" w:cs="Arial"/>
          <w:color w:val="191918"/>
          <w:u w:color="1A1A1A"/>
        </w:rPr>
        <w:t> </w:t>
      </w:r>
    </w:p>
    <w:p w14:paraId="4D8AFFEB" w14:textId="77777777" w:rsidR="00B46F50" w:rsidRPr="000C0B67" w:rsidRDefault="00B46F50" w:rsidP="00B46F50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color w:val="191918"/>
          <w:u w:color="1A1A1A"/>
        </w:rPr>
      </w:pPr>
      <w:r w:rsidRPr="00B46F50">
        <w:rPr>
          <w:rFonts w:ascii="Arial" w:hAnsi="Arial" w:cs="Arial"/>
          <w:color w:val="1A1A1A"/>
          <w:u w:color="1A1A1A"/>
        </w:rPr>
        <w:t>Conference Bids 2018/2019</w:t>
      </w:r>
    </w:p>
    <w:p w14:paraId="043FAA59" w14:textId="1976D39A" w:rsidR="000C0B67" w:rsidRPr="00C13473" w:rsidRDefault="000C0B67" w:rsidP="00B46F50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color w:val="191918"/>
          <w:u w:color="1A1A1A"/>
        </w:rPr>
      </w:pPr>
      <w:r>
        <w:rPr>
          <w:rFonts w:ascii="Arial" w:hAnsi="Arial" w:cs="Arial"/>
          <w:color w:val="1A1A1A"/>
          <w:u w:color="1A1A1A"/>
        </w:rPr>
        <w:t>Leadership Session (Annual Conference)</w:t>
      </w:r>
    </w:p>
    <w:p w14:paraId="6888C045" w14:textId="77777777" w:rsidR="00C13473" w:rsidRDefault="00C13473" w:rsidP="00C1347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1A1A1A"/>
          <w:u w:color="1A1A1A"/>
        </w:rPr>
      </w:pPr>
    </w:p>
    <w:p w14:paraId="61451877" w14:textId="77777777" w:rsidR="00C13473" w:rsidRPr="008D16A0" w:rsidRDefault="00C13473" w:rsidP="00C13473">
      <w:pPr>
        <w:pStyle w:val="ListParagraph"/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191918"/>
          <w:u w:color="1A1A1A"/>
        </w:rPr>
      </w:pPr>
      <w:r w:rsidRPr="008D16A0">
        <w:rPr>
          <w:rFonts w:ascii="Arial" w:hAnsi="Arial" w:cs="Arial"/>
          <w:color w:val="191918"/>
          <w:u w:color="1A1A1A"/>
        </w:rPr>
        <w:t>SHRM Update – Dianna Gould</w:t>
      </w:r>
    </w:p>
    <w:p w14:paraId="32C881AC" w14:textId="77777777" w:rsidR="00B46F50" w:rsidRPr="00B46F50" w:rsidRDefault="00B46F50" w:rsidP="00B46F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940"/>
        <w:rPr>
          <w:rFonts w:ascii="Calibri" w:hAnsi="Calibri" w:cs="Calibri"/>
          <w:color w:val="191918"/>
          <w:u w:color="1A1A1A"/>
        </w:rPr>
      </w:pPr>
    </w:p>
    <w:p w14:paraId="5123614D" w14:textId="77777777" w:rsidR="00B46F50" w:rsidRPr="00B46F50" w:rsidRDefault="00B46F50" w:rsidP="00B46F50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color w:val="191918"/>
          <w:u w:color="1A1A1A"/>
        </w:rPr>
      </w:pPr>
      <w:r w:rsidRPr="00B46F50">
        <w:rPr>
          <w:rFonts w:ascii="Arial" w:hAnsi="Arial" w:cs="Arial"/>
          <w:color w:val="1A1A1A"/>
          <w:u w:color="1A1A1A"/>
        </w:rPr>
        <w:t>Treasurer Report </w:t>
      </w:r>
      <w:r w:rsidRPr="00B46F50">
        <w:rPr>
          <w:rFonts w:ascii="Arial" w:hAnsi="Arial" w:cs="Arial"/>
          <w:color w:val="191918"/>
          <w:u w:color="1A1A1A"/>
        </w:rPr>
        <w:t> </w:t>
      </w:r>
    </w:p>
    <w:p w14:paraId="55589B31" w14:textId="77777777" w:rsidR="00B46F50" w:rsidRPr="00B46F50" w:rsidRDefault="00B46F50" w:rsidP="00B46F50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color w:val="191918"/>
          <w:u w:color="1A1A1A"/>
        </w:rPr>
      </w:pPr>
      <w:r w:rsidRPr="00B46F50">
        <w:rPr>
          <w:rFonts w:ascii="Arial" w:hAnsi="Arial" w:cs="Arial"/>
          <w:color w:val="1A1A1A"/>
          <w:u w:color="1A1A1A"/>
        </w:rPr>
        <w:t>December Financials</w:t>
      </w:r>
      <w:r w:rsidRPr="00B46F50">
        <w:rPr>
          <w:rFonts w:ascii="Arial" w:hAnsi="Arial" w:cs="Arial"/>
          <w:color w:val="191918"/>
          <w:u w:color="1A1A1A"/>
        </w:rPr>
        <w:t> </w:t>
      </w:r>
    </w:p>
    <w:p w14:paraId="434686EF" w14:textId="77777777" w:rsidR="00B46F50" w:rsidRPr="00B46F50" w:rsidRDefault="00B46F50" w:rsidP="00B46F50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color w:val="191918"/>
          <w:u w:color="1A1A1A"/>
        </w:rPr>
      </w:pPr>
      <w:r w:rsidRPr="00B46F50">
        <w:rPr>
          <w:rFonts w:ascii="Arial" w:hAnsi="Arial" w:cs="Arial"/>
          <w:color w:val="1A1A1A"/>
          <w:u w:color="1A1A1A"/>
        </w:rPr>
        <w:t>Proposed 2016 Budget</w:t>
      </w:r>
      <w:r w:rsidRPr="00B46F50">
        <w:rPr>
          <w:rFonts w:ascii="Arial" w:hAnsi="Arial" w:cs="Arial"/>
          <w:color w:val="191918"/>
          <w:u w:color="1A1A1A"/>
        </w:rPr>
        <w:t> </w:t>
      </w:r>
    </w:p>
    <w:p w14:paraId="03B35A64" w14:textId="77777777" w:rsidR="00B46F50" w:rsidRPr="00B46F50" w:rsidRDefault="00B46F50" w:rsidP="00B46F50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color w:val="191918"/>
          <w:u w:color="1A1A1A"/>
        </w:rPr>
      </w:pPr>
      <w:r w:rsidRPr="00B46F50">
        <w:rPr>
          <w:rFonts w:ascii="Arial" w:hAnsi="Arial" w:cs="Arial"/>
          <w:color w:val="1A1A1A"/>
          <w:u w:color="1A1A1A"/>
        </w:rPr>
        <w:t>Proposed Financial Review</w:t>
      </w:r>
    </w:p>
    <w:p w14:paraId="129F6075" w14:textId="77777777" w:rsidR="00B46F50" w:rsidRPr="00B46F50" w:rsidRDefault="00B46F50" w:rsidP="00B46F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Calibri"/>
          <w:color w:val="191918"/>
          <w:u w:color="1A1A1A"/>
        </w:rPr>
      </w:pPr>
    </w:p>
    <w:p w14:paraId="07442FD7" w14:textId="77777777" w:rsidR="00B46F50" w:rsidRPr="00B46F50" w:rsidRDefault="00B46F50" w:rsidP="00B46F50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191918"/>
          <w:u w:color="1A1A1A"/>
        </w:rPr>
      </w:pPr>
      <w:r w:rsidRPr="00B46F50">
        <w:rPr>
          <w:rFonts w:ascii="Arial" w:hAnsi="Arial" w:cs="Arial"/>
          <w:color w:val="191918"/>
          <w:u w:color="1A1A1A"/>
        </w:rPr>
        <w:t>NHRMA Academies</w:t>
      </w:r>
    </w:p>
    <w:p w14:paraId="5DEBFB95" w14:textId="77777777" w:rsidR="00B46F50" w:rsidRPr="00B46F50" w:rsidRDefault="00B46F50" w:rsidP="00B46F50">
      <w:pPr>
        <w:pStyle w:val="ListParagraph"/>
        <w:widowControl w:val="0"/>
        <w:numPr>
          <w:ilvl w:val="2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191918"/>
          <w:u w:color="1A1A1A"/>
        </w:rPr>
      </w:pPr>
      <w:r w:rsidRPr="00B46F50">
        <w:rPr>
          <w:rFonts w:ascii="Arial" w:hAnsi="Arial" w:cs="Arial"/>
          <w:color w:val="191918"/>
          <w:u w:color="1A1A1A"/>
        </w:rPr>
        <w:t>2016 Locations / Dates</w:t>
      </w:r>
    </w:p>
    <w:p w14:paraId="411F70F9" w14:textId="77777777" w:rsidR="00B46F50" w:rsidRPr="00B46F50" w:rsidRDefault="00B46F50" w:rsidP="00B46F50">
      <w:pPr>
        <w:pStyle w:val="ListParagraph"/>
        <w:widowControl w:val="0"/>
        <w:numPr>
          <w:ilvl w:val="2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191918"/>
          <w:u w:color="1A1A1A"/>
        </w:rPr>
      </w:pPr>
      <w:r w:rsidRPr="00B46F50">
        <w:rPr>
          <w:rFonts w:ascii="Arial" w:hAnsi="Arial" w:cs="Arial"/>
          <w:color w:val="191918"/>
          <w:u w:color="1A1A1A"/>
        </w:rPr>
        <w:t>Alaska HR Academy</w:t>
      </w:r>
    </w:p>
    <w:p w14:paraId="6E3DE53C" w14:textId="77777777" w:rsidR="00B46F50" w:rsidRPr="00B46F50" w:rsidRDefault="00B46F50" w:rsidP="00B46F50">
      <w:pPr>
        <w:pStyle w:val="ListParagraph"/>
        <w:widowControl w:val="0"/>
        <w:numPr>
          <w:ilvl w:val="2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191918"/>
          <w:u w:color="1A1A1A"/>
        </w:rPr>
      </w:pPr>
      <w:r w:rsidRPr="00B46F50">
        <w:rPr>
          <w:rFonts w:ascii="Arial" w:hAnsi="Arial" w:cs="Arial"/>
          <w:color w:val="191918"/>
          <w:u w:color="1A1A1A"/>
        </w:rPr>
        <w:t>2017 Conference Solutions Contract</w:t>
      </w:r>
    </w:p>
    <w:p w14:paraId="57901466" w14:textId="77777777" w:rsidR="00B46F50" w:rsidRPr="00B46F50" w:rsidRDefault="00B46F50" w:rsidP="00B46F50">
      <w:pPr>
        <w:widowControl w:val="0"/>
        <w:numPr>
          <w:ilvl w:val="2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="Calibri" w:hAnsi="Calibri" w:cs="Calibri"/>
          <w:color w:val="191918"/>
          <w:u w:color="1A1A1A"/>
        </w:rPr>
      </w:pPr>
    </w:p>
    <w:p w14:paraId="4D6B7295" w14:textId="77777777" w:rsidR="00B46F50" w:rsidRPr="00B46F50" w:rsidRDefault="00B46F50" w:rsidP="00B46F50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color w:val="191918"/>
          <w:u w:color="1A1A1A"/>
        </w:rPr>
      </w:pPr>
      <w:r w:rsidRPr="00B46F50">
        <w:rPr>
          <w:rFonts w:ascii="Arial" w:hAnsi="Arial" w:cs="Arial"/>
          <w:color w:val="1A1A1A"/>
          <w:u w:color="1A1A1A"/>
        </w:rPr>
        <w:t>College Relations (brainstorm new ideas for 2016</w:t>
      </w:r>
      <w:r w:rsidR="00C13473">
        <w:rPr>
          <w:rFonts w:ascii="Arial" w:hAnsi="Arial" w:cs="Arial"/>
          <w:color w:val="1A1A1A"/>
          <w:u w:color="1A1A1A"/>
        </w:rPr>
        <w:t>)</w:t>
      </w:r>
    </w:p>
    <w:p w14:paraId="5AE2EE9E" w14:textId="7EA0886B" w:rsidR="005A2B79" w:rsidRPr="000C0B67" w:rsidRDefault="00B46F50" w:rsidP="000C0B67">
      <w:pPr>
        <w:widowControl w:val="0"/>
        <w:autoSpaceDE w:val="0"/>
        <w:autoSpaceDN w:val="0"/>
        <w:adjustRightInd w:val="0"/>
        <w:rPr>
          <w:rFonts w:ascii="Tahoma" w:hAnsi="Tahoma" w:cs="Tahoma"/>
          <w:color w:val="191918"/>
          <w:u w:color="1A1A1A"/>
        </w:rPr>
      </w:pPr>
      <w:r w:rsidRPr="00B46F50">
        <w:rPr>
          <w:rFonts w:ascii="Calibri" w:hAnsi="Calibri" w:cs="Calibri"/>
          <w:color w:val="191918"/>
          <w:u w:color="1A1A1A"/>
        </w:rPr>
        <w:t>  </w:t>
      </w:r>
      <w:bookmarkStart w:id="0" w:name="_GoBack"/>
      <w:bookmarkEnd w:id="0"/>
    </w:p>
    <w:sectPr w:rsidR="005A2B79" w:rsidRPr="000C0B67" w:rsidSect="005A2B7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◦"/>
      <w:lvlJc w:val="left"/>
      <w:pPr>
        <w:ind w:left="9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5E5A0DB0"/>
    <w:lvl w:ilvl="0" w:tplc="000002BD">
      <w:start w:val="1"/>
      <w:numFmt w:val="bullet"/>
      <w:lvlText w:val="◦"/>
      <w:lvlJc w:val="left"/>
      <w:pPr>
        <w:ind w:left="9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A938795C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3833607"/>
    <w:multiLevelType w:val="hybridMultilevel"/>
    <w:tmpl w:val="C4964F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FB500E"/>
    <w:multiLevelType w:val="hybridMultilevel"/>
    <w:tmpl w:val="CFCA16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EC5265C"/>
    <w:multiLevelType w:val="hybridMultilevel"/>
    <w:tmpl w:val="B032F828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F50"/>
    <w:rsid w:val="000C0B67"/>
    <w:rsid w:val="005A2B79"/>
    <w:rsid w:val="008D16A0"/>
    <w:rsid w:val="00B46F50"/>
    <w:rsid w:val="00C1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8CB0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6F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6F5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F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F5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46F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6F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6F5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F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F5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46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129</Words>
  <Characters>736</Characters>
  <Application>Microsoft Macintosh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Patty Billingsley</dc:creator>
  <cp:keywords/>
  <dc:description/>
  <cp:lastModifiedBy>Patty Billingsley</cp:lastModifiedBy>
  <cp:revision>4</cp:revision>
  <dcterms:created xsi:type="dcterms:W3CDTF">2016-01-10T18:06:00Z</dcterms:created>
  <dcterms:modified xsi:type="dcterms:W3CDTF">2016-01-13T02:28:00Z</dcterms:modified>
</cp:coreProperties>
</file>